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Pr="00410AE7" w:rsidRDefault="00410AE7" w:rsidP="00410AE7">
      <w:pPr>
        <w:tabs>
          <w:tab w:val="left" w:pos="426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410AE7">
        <w:rPr>
          <w:rFonts w:ascii="Times New Roman" w:hAnsi="Times New Roman"/>
          <w:b/>
          <w:sz w:val="28"/>
          <w:szCs w:val="28"/>
          <w:lang w:val="kk-KZ" w:eastAsia="ko-KR"/>
        </w:rPr>
        <w:t>Қазақ тілі</w:t>
      </w:r>
    </w:p>
    <w:p w:rsidR="00410AE7" w:rsidRPr="00410AE7" w:rsidRDefault="00410AE7" w:rsidP="00410AE7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 w:eastAsia="ko-KR"/>
        </w:rPr>
        <w:t>Қ</w:t>
      </w:r>
      <w:r w:rsidRPr="00410AE7">
        <w:rPr>
          <w:rFonts w:ascii="Times New Roman" w:hAnsi="Times New Roman"/>
          <w:sz w:val="28"/>
          <w:szCs w:val="28"/>
          <w:lang w:val="uk-UA" w:eastAsia="ko-KR"/>
        </w:rPr>
        <w:t xml:space="preserve">азақ тілі пәні </w:t>
      </w:r>
      <w:r w:rsidRPr="00410AE7">
        <w:rPr>
          <w:rFonts w:ascii="Times New Roman" w:hAnsi="Times New Roman"/>
          <w:sz w:val="28"/>
          <w:szCs w:val="28"/>
        </w:rPr>
        <w:sym w:font="Symbol" w:char="F02D"/>
      </w:r>
      <w:r w:rsidRPr="00410AE7">
        <w:rPr>
          <w:rFonts w:ascii="Times New Roman" w:hAnsi="Times New Roman"/>
          <w:sz w:val="28"/>
          <w:szCs w:val="28"/>
          <w:lang w:val="kk-KZ"/>
        </w:rPr>
        <w:t xml:space="preserve"> бастауыш сынып оқушыларын алғашқы тілдік білім негіздерімен қаруландыратын, тіл арқылы қарым-қатынас жасау қызметінің барлық түрін меңгертетін және олардың ақыл-ойын дамытатын пән. </w:t>
      </w:r>
    </w:p>
    <w:p w:rsidR="00410AE7" w:rsidRPr="00410AE7" w:rsidRDefault="00410AE7" w:rsidP="00410AE7">
      <w:pPr>
        <w:pStyle w:val="a5"/>
        <w:widowControl w:val="0"/>
        <w:tabs>
          <w:tab w:val="left" w:pos="0"/>
          <w:tab w:val="left" w:pos="426"/>
          <w:tab w:val="left" w:pos="540"/>
          <w:tab w:val="left" w:pos="720"/>
        </w:tabs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 w:rsidRPr="00410AE7">
        <w:rPr>
          <w:rStyle w:val="a6"/>
          <w:b w:val="0"/>
          <w:sz w:val="28"/>
          <w:szCs w:val="28"/>
          <w:lang w:val="kk-KZ"/>
        </w:rPr>
        <w:t>Пәнді оқыту мақсаты: т</w:t>
      </w:r>
      <w:r w:rsidRPr="00410AE7">
        <w:rPr>
          <w:sz w:val="28"/>
          <w:szCs w:val="28"/>
          <w:lang w:val="kk-KZ"/>
        </w:rPr>
        <w:t xml:space="preserve">іл туралы оқушыларда тұтас ғылыми ұғым қалыптастыру, тіл ғылымы туралы негізгі ережелерді меңгерту; </w:t>
      </w:r>
      <w:r w:rsidRPr="00410AE7">
        <w:rPr>
          <w:sz w:val="28"/>
          <w:szCs w:val="28"/>
          <w:lang w:val="uk-UA" w:eastAsia="ko-KR"/>
        </w:rPr>
        <w:t>алғашқы тілдік мағлұматтарды меңгерту, сауатты жазу, оқу дағдылары жетілдіру, интеллектісі мен шығармашылық қабілеттерін, қатысымдық құзыреттілігі</w:t>
      </w:r>
      <w:r w:rsidRPr="00410AE7">
        <w:rPr>
          <w:sz w:val="28"/>
          <w:szCs w:val="28"/>
          <w:lang w:val="kk-KZ" w:eastAsia="ko-KR"/>
        </w:rPr>
        <w:t>н</w:t>
      </w:r>
      <w:r w:rsidRPr="00410AE7">
        <w:rPr>
          <w:sz w:val="28"/>
          <w:szCs w:val="28"/>
          <w:lang w:val="uk-UA" w:eastAsia="ko-KR"/>
        </w:rPr>
        <w:t xml:space="preserve"> дамыту, жеке тұлғаның қалыптасуы мен дамуына мүмкіндік жасау; </w:t>
      </w:r>
      <w:r w:rsidRPr="00410AE7">
        <w:rPr>
          <w:sz w:val="28"/>
          <w:szCs w:val="28"/>
          <w:lang w:val="kk-KZ"/>
        </w:rPr>
        <w:t>ауызша және жазбаша сөйлеудің коммуникативтік білігі мен дағдысын игерген тілдік тұлға қалыптастыру.</w:t>
      </w:r>
    </w:p>
    <w:p w:rsidR="00410AE7" w:rsidRPr="00410AE7" w:rsidRDefault="00410AE7" w:rsidP="00410AE7">
      <w:pPr>
        <w:widowControl w:val="0"/>
        <w:tabs>
          <w:tab w:val="left" w:pos="0"/>
          <w:tab w:val="left" w:pos="426"/>
          <w:tab w:val="left" w:pos="720"/>
        </w:tabs>
        <w:autoSpaceDE w:val="0"/>
        <w:autoSpaceDN w:val="0"/>
        <w:adjustRightInd w:val="0"/>
        <w:ind w:firstLine="567"/>
        <w:jc w:val="both"/>
        <w:rPr>
          <w:rStyle w:val="a6"/>
          <w:rFonts w:ascii="Times New Roman" w:hAnsi="Times New Roman"/>
          <w:b w:val="0"/>
          <w:sz w:val="28"/>
          <w:szCs w:val="28"/>
          <w:lang w:val="kk-KZ"/>
        </w:rPr>
      </w:pPr>
      <w:r w:rsidRPr="00410AE7">
        <w:rPr>
          <w:rStyle w:val="a6"/>
          <w:rFonts w:ascii="Times New Roman" w:hAnsi="Times New Roman"/>
          <w:b w:val="0"/>
          <w:sz w:val="28"/>
          <w:szCs w:val="28"/>
          <w:lang w:val="kk-KZ"/>
        </w:rPr>
        <w:t>Пәнді оқыту міндеттері:</w:t>
      </w:r>
    </w:p>
    <w:p w:rsidR="00410AE7" w:rsidRPr="00410AE7" w:rsidRDefault="00410AE7" w:rsidP="00410AE7">
      <w:pPr>
        <w:pStyle w:val="a5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410AE7">
        <w:rPr>
          <w:sz w:val="28"/>
          <w:szCs w:val="28"/>
          <w:lang w:val="kk-KZ"/>
        </w:rPr>
        <w:t>оқушылардың өз ана тілі – қазақ тіліне деген қызығушылығын ояту,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қалыптастыру;</w:t>
      </w:r>
    </w:p>
    <w:p w:rsidR="00410AE7" w:rsidRPr="00410AE7" w:rsidRDefault="00410AE7" w:rsidP="00410AE7">
      <w:pPr>
        <w:pStyle w:val="a5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410AE7">
        <w:rPr>
          <w:sz w:val="28"/>
          <w:szCs w:val="28"/>
          <w:lang w:val="kk-KZ"/>
        </w:rPr>
        <w:t>тілдік ұғымдар арқылы оқушыларды өзін тілді иеленуші тілдік тұлға ретінде сезінуге тәрбиелеу;</w:t>
      </w:r>
    </w:p>
    <w:p w:rsidR="00410AE7" w:rsidRPr="00410AE7" w:rsidRDefault="00410AE7" w:rsidP="00410AE7">
      <w:pPr>
        <w:pStyle w:val="a5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410AE7">
        <w:rPr>
          <w:sz w:val="28"/>
          <w:szCs w:val="28"/>
          <w:lang w:val="kk-KZ"/>
        </w:rPr>
        <w:t>ауызекі және жазба тілде қарым-қатынас жасаудағдыларын жетілдіру;</w:t>
      </w:r>
    </w:p>
    <w:p w:rsidR="00410AE7" w:rsidRPr="00410AE7" w:rsidRDefault="00410AE7" w:rsidP="00410AE7">
      <w:pPr>
        <w:pStyle w:val="a5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410AE7">
        <w:rPr>
          <w:sz w:val="28"/>
          <w:szCs w:val="28"/>
          <w:lang w:val="kk-KZ"/>
        </w:rPr>
        <w:t>тілдік материалдар негізінде қажетті тілдік білім, білік, дағдыларды (өз ана тілінде дұрыс, түсініп, мәнерлеп оқу және сауатты, көркем жазу) қалыптастыру және дамыту;</w:t>
      </w:r>
    </w:p>
    <w:p w:rsidR="00410AE7" w:rsidRPr="00410AE7" w:rsidRDefault="00410AE7" w:rsidP="00410AE7">
      <w:pPr>
        <w:pStyle w:val="a5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410AE7">
        <w:rPr>
          <w:sz w:val="28"/>
          <w:szCs w:val="28"/>
          <w:lang w:val="kk-KZ"/>
        </w:rPr>
        <w:t>алғашқы тілдік құбылыстарды танымдық нысан ретінде меңгерту, оларды талдау, салыстыру, топтау және ажырату дағдыларын қалыптастыру;</w:t>
      </w:r>
    </w:p>
    <w:p w:rsidR="00410AE7" w:rsidRPr="00410AE7" w:rsidRDefault="00410AE7" w:rsidP="00410AE7">
      <w:pPr>
        <w:pStyle w:val="a5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410AE7">
        <w:rPr>
          <w:sz w:val="28"/>
          <w:szCs w:val="28"/>
          <w:lang w:val="kk-KZ"/>
        </w:rPr>
        <w:t>оқушының өзіндік іс-әрекеті арқылы оның белсенді, креативтік, сыни ойлауын жетілдіру.</w:t>
      </w:r>
    </w:p>
    <w:p w:rsidR="00410AE7" w:rsidRPr="00410AE7" w:rsidRDefault="00410AE7" w:rsidP="00410AE7">
      <w:pPr>
        <w:widowControl w:val="0"/>
        <w:tabs>
          <w:tab w:val="left" w:pos="0"/>
          <w:tab w:val="left" w:pos="426"/>
          <w:tab w:val="left" w:pos="720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Пәнді оқыту ерекшелігі – бастауыш білім беру деңгейіндегі оқу пәні материалдар жүйелi-концентрлi ұстанымға негiзделiп, мазмұны жағынан кешендi сипатта берілді. Пән тiлдi оқытудың коммуникативтiк-iс-әрекеттiк бағытын жүзеге асыруға мүмкiндiк бередi. Мұның өзi тiлдiк бiлiмнiң сапалы меңгертілуін қамтамасыз етеді. Осы тұтас жүйе мазмұны мен өзiндiк мақсатқа бағыттылығы арқылы оқушының тiлдiк iс-әрекеттерге ауызекi және жазба тiлдегi толыққанды дайындығын қамтамасыз етедi.</w:t>
      </w:r>
    </w:p>
    <w:p w:rsidR="00410AE7" w:rsidRPr="00410AE7" w:rsidRDefault="00410AE7" w:rsidP="00410AE7">
      <w:pPr>
        <w:widowControl w:val="0"/>
        <w:tabs>
          <w:tab w:val="left" w:pos="360"/>
          <w:tab w:val="left" w:pos="426"/>
          <w:tab w:val="left" w:pos="720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«Қазақ тілі» пәні келесі бөлімдерден тұрады: «Тіл және сөйлеу», «Дыбыс және әріп», «Мәтін», «Сөйлем», «Сөз және оның мағынасы», «Сөз құрамы», «Сөз таптары». Тілдік саладағы барлық тоғыз сөз таптары мен олардың белгілері таныстырылады.</w:t>
      </w:r>
    </w:p>
    <w:p w:rsidR="00410AE7" w:rsidRPr="00410AE7" w:rsidRDefault="00410AE7" w:rsidP="00410AE7">
      <w:pPr>
        <w:pStyle w:val="a3"/>
        <w:widowControl w:val="0"/>
        <w:tabs>
          <w:tab w:val="left" w:pos="426"/>
        </w:tabs>
        <w:suppressAutoHyphens w:val="0"/>
        <w:spacing w:after="0" w:line="240" w:lineRule="auto"/>
        <w:ind w:left="0" w:firstLine="567"/>
        <w:rPr>
          <w:szCs w:val="28"/>
        </w:rPr>
      </w:pPr>
      <w:r w:rsidRPr="00410AE7">
        <w:rPr>
          <w:szCs w:val="28"/>
        </w:rPr>
        <w:t>Пәнді 4-сыныпта оқытуда дыбыс және әріп тарауында фонетика термині</w:t>
      </w:r>
      <w:r w:rsidRPr="00410AE7">
        <w:rPr>
          <w:i/>
          <w:szCs w:val="28"/>
        </w:rPr>
        <w:t xml:space="preserve"> </w:t>
      </w:r>
      <w:r w:rsidRPr="00410AE7">
        <w:rPr>
          <w:szCs w:val="28"/>
        </w:rPr>
        <w:lastRenderedPageBreak/>
        <w:t>енгізіліп, фонетикалық талдау үйретіледі; сөйлем тарауында синтаксис ұғымы енгізіліп, синтаксистік талдау жасау үйретіледі; сөз таптары тарауында морфологишя термині енгізіліп, морфологиялық талдау үйретіледі.</w:t>
      </w:r>
    </w:p>
    <w:p w:rsidR="00410AE7" w:rsidRPr="00410AE7" w:rsidRDefault="00410AE7" w:rsidP="00410AE7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Жазба жұмыстарының оқу тоқсандары бойынша бөлінуі кестеге (1-кесте) түсіріліп, әр сыныпқа тоқсан сайын диктант – 3сағат, мазмұндама – 1 сағат, шығарма – 1 сағат, барлығы – 20 сағат жазба жұмысына берілген.</w:t>
      </w:r>
    </w:p>
    <w:p w:rsidR="00410AE7" w:rsidRPr="00410AE7" w:rsidRDefault="00410AE7" w:rsidP="00410AE7">
      <w:pPr>
        <w:pStyle w:val="a4"/>
        <w:widowControl w:val="0"/>
        <w:tabs>
          <w:tab w:val="left" w:pos="426"/>
        </w:tabs>
        <w:suppressAutoHyphens w:val="0"/>
        <w:spacing w:before="120" w:after="12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1-кесте – Жазба жұмыстарының оқу тоқсандары бойынша бөліну үлгісі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693"/>
        <w:gridCol w:w="709"/>
        <w:gridCol w:w="567"/>
        <w:gridCol w:w="708"/>
        <w:gridCol w:w="709"/>
        <w:gridCol w:w="2268"/>
      </w:tblGrid>
      <w:tr w:rsidR="00410AE7" w:rsidRPr="00410AE7" w:rsidTr="00951C9C">
        <w:tc>
          <w:tcPr>
            <w:tcW w:w="1985" w:type="dxa"/>
            <w:vMerge w:val="restart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693" w:type="dxa"/>
            <w:vMerge w:val="restart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Жазба жұмыстар</w:t>
            </w:r>
          </w:p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түрлері</w:t>
            </w:r>
          </w:p>
        </w:tc>
        <w:tc>
          <w:tcPr>
            <w:tcW w:w="2693" w:type="dxa"/>
            <w:gridSpan w:val="4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Оқу тоқсандары</w:t>
            </w:r>
          </w:p>
        </w:tc>
        <w:tc>
          <w:tcPr>
            <w:tcW w:w="2268" w:type="dxa"/>
            <w:vMerge w:val="restart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Барлығы</w:t>
            </w:r>
          </w:p>
        </w:tc>
      </w:tr>
      <w:tr w:rsidR="00410AE7" w:rsidRPr="00410AE7" w:rsidTr="00951C9C">
        <w:tc>
          <w:tcPr>
            <w:tcW w:w="1985" w:type="dxa"/>
            <w:vMerge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567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0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ІҮ</w:t>
            </w:r>
          </w:p>
        </w:tc>
        <w:tc>
          <w:tcPr>
            <w:tcW w:w="2268" w:type="dxa"/>
            <w:vMerge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0AE7" w:rsidRPr="00410AE7" w:rsidTr="00951C9C">
        <w:tc>
          <w:tcPr>
            <w:tcW w:w="1985" w:type="dxa"/>
            <w:vMerge w:val="restart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410AE7" w:rsidRPr="00410AE7" w:rsidTr="00951C9C">
        <w:tc>
          <w:tcPr>
            <w:tcW w:w="1985" w:type="dxa"/>
            <w:vMerge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410AE7" w:rsidRPr="00410AE7" w:rsidTr="00951C9C">
        <w:tc>
          <w:tcPr>
            <w:tcW w:w="1985" w:type="dxa"/>
            <w:vMerge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410AE7" w:rsidRPr="00410AE7" w:rsidTr="00951C9C">
        <w:tc>
          <w:tcPr>
            <w:tcW w:w="1985" w:type="dxa"/>
            <w:vMerge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</w:tcPr>
          <w:p w:rsidR="00410AE7" w:rsidRPr="00410AE7" w:rsidRDefault="00410AE7" w:rsidP="00951C9C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AE7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</w:tbl>
    <w:p w:rsidR="00410AE7" w:rsidRPr="00410AE7" w:rsidRDefault="00410AE7" w:rsidP="00410AE7">
      <w:pPr>
        <w:pStyle w:val="a4"/>
        <w:widowControl w:val="0"/>
        <w:tabs>
          <w:tab w:val="left" w:pos="426"/>
        </w:tabs>
        <w:suppressAutoHyphens w:val="0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10AE7" w:rsidRPr="00410AE7" w:rsidRDefault="00410AE7" w:rsidP="00410AE7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Сауаттылықты тексеру қазақ тілі пәнінің міндеті болғандықтан, шығарманың әдебиеттік оқу пәнінде де жазылатыны ескеріліп, шығармаға берілген сағат саны қысқартылып диктанқа бөлінді.</w:t>
      </w:r>
    </w:p>
    <w:p w:rsidR="00410AE7" w:rsidRPr="00410AE7" w:rsidRDefault="00410AE7" w:rsidP="00410AE7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Оқу пәнінің мазмұнында әр сынып бойынша тарауларға берілген сағат сандары өзгертілген.</w:t>
      </w:r>
    </w:p>
    <w:p w:rsidR="00410AE7" w:rsidRPr="00410AE7" w:rsidRDefault="00410AE7" w:rsidP="00410AE7">
      <w:pPr>
        <w:widowControl w:val="0"/>
        <w:tabs>
          <w:tab w:val="left" w:pos="360"/>
          <w:tab w:val="left" w:pos="426"/>
          <w:tab w:val="left" w:pos="720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Оқушылардың дайындық деңгейіне қойылатын талаптар пәндік, тұлғалық, жүйелі-әрекеттік нәтижелер арқылы қалыптасатындығы әр сынып бойынша жеке көрсетілген.</w:t>
      </w:r>
    </w:p>
    <w:p w:rsidR="00410AE7" w:rsidRPr="00410AE7" w:rsidRDefault="00410AE7" w:rsidP="00410AE7">
      <w:pPr>
        <w:pStyle w:val="a4"/>
        <w:widowControl w:val="0"/>
        <w:tabs>
          <w:tab w:val="left" w:pos="426"/>
        </w:tabs>
        <w:suppressAutoHyphens w:val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>Ескерту</w:t>
      </w:r>
      <w:r w:rsidRPr="00410AE7">
        <w:rPr>
          <w:rFonts w:ascii="Times New Roman" w:hAnsi="Times New Roman"/>
          <w:i/>
          <w:sz w:val="28"/>
          <w:szCs w:val="28"/>
          <w:lang w:val="kk-KZ"/>
        </w:rPr>
        <w:t>:</w:t>
      </w:r>
      <w:r w:rsidRPr="00410AE7">
        <w:rPr>
          <w:rFonts w:ascii="Times New Roman" w:hAnsi="Times New Roman"/>
          <w:sz w:val="28"/>
          <w:szCs w:val="28"/>
          <w:lang w:val="kk-KZ"/>
        </w:rPr>
        <w:t xml:space="preserve"> Әр сыныпқа мазмұндама мен шығармаға берілген жылдық сағат саны – 8 (4 мазмұндама, 4 шығарма жұмысы), ал диктантқа (сауаттылықты тексеру және бақылау диктанты) – 12 сағат беріледі.</w:t>
      </w:r>
    </w:p>
    <w:p w:rsidR="00410AE7" w:rsidRPr="00410AE7" w:rsidRDefault="00410AE7" w:rsidP="00410AE7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410AE7">
        <w:rPr>
          <w:rFonts w:ascii="Times New Roman" w:hAnsi="Times New Roman"/>
          <w:sz w:val="28"/>
          <w:szCs w:val="28"/>
          <w:lang w:val="kk-KZ"/>
        </w:rPr>
        <w:t xml:space="preserve">«Қазақ тілі» пәні 2-4-сыныпта аптасына 4 сағаттан оқытылып, жылдық жүктемесі 136 (116 + 20) сағатты құрайды. </w:t>
      </w:r>
    </w:p>
    <w:p w:rsidR="00410AE7" w:rsidRPr="00410AE7" w:rsidRDefault="00410AE7" w:rsidP="00410AE7">
      <w:pPr>
        <w:widowControl w:val="0"/>
        <w:tabs>
          <w:tab w:val="left" w:pos="426"/>
          <w:tab w:val="left" w:pos="851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10AE7" w:rsidRDefault="00410AE7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F25FB" w:rsidRDefault="002F25FB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Қазақ тілі </w:t>
      </w:r>
    </w:p>
    <w:p w:rsidR="002F25FB" w:rsidRDefault="002F25FB" w:rsidP="002F25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2-сынып</w:t>
      </w:r>
    </w:p>
    <w:p w:rsidR="002F25FB" w:rsidRDefault="002F25FB" w:rsidP="002F25F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Барлығы – 136 сағат, аптасына 4 сағаттан</w:t>
      </w:r>
    </w:p>
    <w:p w:rsidR="002F25FB" w:rsidRDefault="002F25FB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418"/>
        <w:gridCol w:w="1417"/>
        <w:gridCol w:w="1701"/>
      </w:tblGrid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Pr="002F25FB" w:rsidRDefault="002F25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06D94" w:rsidRPr="00E8594F" w:rsidTr="005B5F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94" w:rsidRDefault="00106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94" w:rsidRDefault="00106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36 сағат</w:t>
            </w:r>
            <w:r w:rsidR="00E8594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( 5 жазба  жұмысы)</w:t>
            </w:r>
          </w:p>
        </w:tc>
      </w:tr>
      <w:tr w:rsidR="002F25FB" w:rsidTr="00071E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және сөйлеу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2 сағат</w:t>
            </w: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25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2F25FB" w:rsidRDefault="00106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Адамдарға сөйлеу не үшін  қажет?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25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RPr="00106D94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P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Pr="002F25FB" w:rsidRDefault="00106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25FB">
              <w:rPr>
                <w:rFonts w:ascii="Times New Roman" w:hAnsi="Times New Roman"/>
                <w:sz w:val="24"/>
                <w:szCs w:val="24"/>
                <w:lang w:val="kk-KZ"/>
              </w:rPr>
              <w:t>Ауызекі тіл  және жазбаша  тіл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P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RPr="00106D94" w:rsidTr="001E73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 w:rsidP="00E85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Дыбыс және әріп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24 сағат</w:t>
            </w:r>
            <w:r w:rsidR="00E8594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Дыбыс және оның түрлері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ының дауысты және дауыссыз болып айтылуы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 әрпінің жазылуы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Pr="00106D94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6D9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И, й әріптерінің жазылуы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Я әрпінің жазылуы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Ю әрпінің жазылуы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Мазмұндама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6D94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6D9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Дауыссыз дыбыстардың түрлері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Дауыссыз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6D94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06D9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Шығарма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22-24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Дауыссыз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25-26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Дауыссыз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Дауыссыз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29-30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Дауыссыз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6D94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06D9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815C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ІІІ.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7 сағат</w:t>
            </w:r>
          </w:p>
        </w:tc>
      </w:tr>
      <w:tr w:rsidR="002F25FB" w:rsidTr="00106D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32-33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Мәтіннің құрылымы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Бақылау диктанты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Мәтіннің түрлері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6D94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107B2E" w:rsidRPr="00E8594F" w:rsidTr="009238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 сағат</w:t>
            </w:r>
            <w:r w:rsidR="00E8594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( 5 жазба  жұмысы)</w:t>
            </w: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86EAE">
              <w:rPr>
                <w:rFonts w:ascii="Times New Roman" w:hAnsi="Times New Roman"/>
                <w:sz w:val="24"/>
                <w:szCs w:val="24"/>
                <w:lang w:val="kk-KZ"/>
              </w:rPr>
              <w:t>-2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 және оның түрлері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Мазмұндама жазып үйренеміз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6D94" w:rsidRDefault="00106D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06D9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06D94" w:rsidTr="00045CA2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94" w:rsidRDefault="00106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D94" w:rsidRDefault="00106D94" w:rsidP="00106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14 сағат</w:t>
            </w:r>
            <w:r w:rsidR="00107B2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және мәтін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және сөз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6D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Хабарлы сөйлем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Сұраулы сөйлем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Лепті сөйлем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14-18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Сөйлемдегі сөздердің байланысы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07B2E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  жазып  үйренеміз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Шығарма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107B2E" w:rsidRPr="00107B2E" w:rsidTr="00E554F8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2E" w:rsidRDefault="00107B2E" w:rsidP="00107B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 және оның мағынасы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6 сағат</w:t>
            </w: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7B2E" w:rsidRDefault="00107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және мағынасы туралы түсінік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7B2E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7B2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07B2E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Pr="00107B2E" w:rsidRDefault="00107B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7B2E">
              <w:rPr>
                <w:rFonts w:ascii="Times New Roman" w:hAnsi="Times New Roman"/>
                <w:sz w:val="24"/>
                <w:szCs w:val="24"/>
                <w:lang w:val="kk-KZ"/>
              </w:rPr>
              <w:t>Мәндес сөздер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Pr="00107B2E" w:rsidRDefault="00E85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2E" w:rsidRDefault="00107B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24-25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7B2E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7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Қарама-қарсы мәндес сөздер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7B2E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7B2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106D94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7B2E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7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Бақылау диктанты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Pr="00107B2E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7B2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rPr>
          <w:trHeight w:val="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86E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Әртүрлі мағыналы сөздер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ІII тоқсан</w:t>
            </w:r>
            <w:r w:rsidR="00FC78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( 5 жазба жұмысы)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 құрамы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Түбір мен қосымша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Жұрнақ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Жалғау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Жұрнақ пен жалғау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ҮІ.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Сөз таптары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таптары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Жалпы есім және жалқы есім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жекеше және көпше түрлері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14-17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Етістік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 және күрделі етістіктер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23-25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диктанты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 есім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33-39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 есім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410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FC783F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3F" w:rsidRDefault="00FC7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3F" w:rsidRPr="00FC783F" w:rsidRDefault="00FC7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783F">
              <w:rPr>
                <w:rFonts w:ascii="Times New Roman" w:hAnsi="Times New Roman"/>
                <w:sz w:val="24"/>
                <w:szCs w:val="24"/>
                <w:lang w:val="kk-KZ"/>
              </w:rPr>
              <w:t>Өткенді пысықтау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3F" w:rsidRDefault="00FC78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3F" w:rsidRDefault="00FC78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3F" w:rsidRDefault="00FC783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ҮІІ.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 мәдениеті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Әдепті сөздер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ҮІІІ.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Жыл бойы өткенді қайталау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F25FB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Бақылау диктанты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5FB" w:rsidRDefault="002F2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10AE7" w:rsidTr="002F25F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E7" w:rsidRDefault="00410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E7" w:rsidRDefault="00410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Жылдық диктанты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E7" w:rsidRDefault="00410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E7" w:rsidRDefault="00410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E7" w:rsidRDefault="00410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2F25FB" w:rsidRDefault="002F25FB" w:rsidP="002F25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2604B" w:rsidRDefault="0082604B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Default="00FC783F">
      <w:pPr>
        <w:rPr>
          <w:lang w:val="kk-KZ"/>
        </w:rPr>
      </w:pPr>
    </w:p>
    <w:p w:rsidR="00FC783F" w:rsidRPr="00FC783F" w:rsidRDefault="00FC783F">
      <w:pPr>
        <w:rPr>
          <w:lang w:val="kk-KZ"/>
        </w:rPr>
      </w:pPr>
    </w:p>
    <w:sectPr w:rsidR="00FC783F" w:rsidRPr="00FC7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3201D"/>
    <w:multiLevelType w:val="hybridMultilevel"/>
    <w:tmpl w:val="69127430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B4"/>
    <w:rsid w:val="00106D94"/>
    <w:rsid w:val="00107B2E"/>
    <w:rsid w:val="00286EAE"/>
    <w:rsid w:val="002F25FB"/>
    <w:rsid w:val="00410AE7"/>
    <w:rsid w:val="0082604B"/>
    <w:rsid w:val="00D665B4"/>
    <w:rsid w:val="00E8594F"/>
    <w:rsid w:val="00FC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0AE7"/>
    <w:pPr>
      <w:suppressAutoHyphens/>
      <w:ind w:left="720"/>
      <w:jc w:val="both"/>
    </w:pPr>
    <w:rPr>
      <w:rFonts w:ascii="Times New Roman" w:eastAsia="Calibri" w:hAnsi="Times New Roman"/>
      <w:sz w:val="28"/>
      <w:lang w:val="kk-KZ" w:eastAsia="ar-SA"/>
    </w:rPr>
  </w:style>
  <w:style w:type="paragraph" w:styleId="a4">
    <w:name w:val="No Spacing"/>
    <w:uiPriority w:val="99"/>
    <w:qFormat/>
    <w:rsid w:val="00410AE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Normal (Web)"/>
    <w:aliases w:val="Обычный (Web),Знак Знак,Знак Знак6,Знак2,Знак Знак4,Знак Знак1,Знак21"/>
    <w:basedOn w:val="a"/>
    <w:uiPriority w:val="99"/>
    <w:rsid w:val="00410AE7"/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410AE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0AE7"/>
    <w:pPr>
      <w:suppressAutoHyphens/>
      <w:ind w:left="720"/>
      <w:jc w:val="both"/>
    </w:pPr>
    <w:rPr>
      <w:rFonts w:ascii="Times New Roman" w:eastAsia="Calibri" w:hAnsi="Times New Roman"/>
      <w:sz w:val="28"/>
      <w:lang w:val="kk-KZ" w:eastAsia="ar-SA"/>
    </w:rPr>
  </w:style>
  <w:style w:type="paragraph" w:styleId="a4">
    <w:name w:val="No Spacing"/>
    <w:uiPriority w:val="99"/>
    <w:qFormat/>
    <w:rsid w:val="00410AE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Normal (Web)"/>
    <w:aliases w:val="Обычный (Web),Знак Знак,Знак Знак6,Знак2,Знак Знак4,Знак Знак1,Знак21"/>
    <w:basedOn w:val="a"/>
    <w:uiPriority w:val="99"/>
    <w:rsid w:val="00410AE7"/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410AE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2013-09-05T11:57:00Z</dcterms:created>
  <dcterms:modified xsi:type="dcterms:W3CDTF">2013-09-05T13:20:00Z</dcterms:modified>
</cp:coreProperties>
</file>